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382647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E646DF" w:rsidRPr="00E646DF">
        <w:rPr>
          <w:rFonts w:ascii="Verdana" w:hAnsi="Verdana"/>
          <w:sz w:val="18"/>
          <w:szCs w:val="18"/>
        </w:rPr>
        <w:t>Opravy mechanizace u OŘ 2025 - 2026 – Prohlídky a opravy vozů ve správě SEE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144C0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45901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646DF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45901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2018-11-26T13:52:00Z</dcterms:created>
  <dcterms:modified xsi:type="dcterms:W3CDTF">2025-01-14T09:34:00Z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